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06B" w:rsidRDefault="008F106B" w:rsidP="008F10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Администрация Новопятницкого сельсовета</w:t>
      </w:r>
    </w:p>
    <w:p w:rsidR="008F106B" w:rsidRDefault="008F106B" w:rsidP="008F10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Уярского района Красноярского края</w:t>
      </w:r>
    </w:p>
    <w:p w:rsidR="008F106B" w:rsidRDefault="008F106B" w:rsidP="008F106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8F106B" w:rsidRDefault="008F106B" w:rsidP="008F106B">
      <w:pPr>
        <w:pBdr>
          <w:bottom w:val="double" w:sz="2" w:space="1" w:color="000000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8F106B" w:rsidRDefault="008F106B" w:rsidP="008F106B">
      <w:pPr>
        <w:spacing w:after="0"/>
        <w:rPr>
          <w:rFonts w:ascii="Times New Roman" w:hAnsi="Times New Roman"/>
          <w:sz w:val="28"/>
          <w:szCs w:val="28"/>
        </w:rPr>
      </w:pPr>
    </w:p>
    <w:p w:rsidR="008F106B" w:rsidRDefault="00D8096D" w:rsidP="008F106B">
      <w:pPr>
        <w:spacing w:after="0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____________</w:t>
      </w:r>
      <w:r w:rsidR="008F106B">
        <w:rPr>
          <w:rFonts w:ascii="Times New Roman" w:hAnsi="Times New Roman"/>
          <w:bCs/>
          <w:color w:val="000000"/>
          <w:sz w:val="28"/>
          <w:szCs w:val="28"/>
        </w:rPr>
        <w:t xml:space="preserve"> г.                         </w:t>
      </w:r>
      <w:proofErr w:type="spellStart"/>
      <w:r w:rsidR="008F106B">
        <w:rPr>
          <w:rFonts w:ascii="Times New Roman" w:hAnsi="Times New Roman"/>
          <w:bCs/>
          <w:color w:val="000000"/>
          <w:sz w:val="28"/>
          <w:szCs w:val="28"/>
        </w:rPr>
        <w:t>с</w:t>
      </w:r>
      <w:proofErr w:type="gramStart"/>
      <w:r w:rsidR="008F106B">
        <w:rPr>
          <w:rFonts w:ascii="Times New Roman" w:hAnsi="Times New Roman"/>
          <w:bCs/>
          <w:color w:val="000000"/>
          <w:sz w:val="28"/>
          <w:szCs w:val="28"/>
        </w:rPr>
        <w:t>.Н</w:t>
      </w:r>
      <w:proofErr w:type="gramEnd"/>
      <w:r w:rsidR="008F106B">
        <w:rPr>
          <w:rFonts w:ascii="Times New Roman" w:hAnsi="Times New Roman"/>
          <w:bCs/>
          <w:color w:val="000000"/>
          <w:sz w:val="28"/>
          <w:szCs w:val="28"/>
        </w:rPr>
        <w:t>овопятницкое</w:t>
      </w:r>
      <w:proofErr w:type="spellEnd"/>
      <w:r w:rsidR="008F106B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</w:t>
      </w:r>
      <w:r w:rsidR="008F106B">
        <w:rPr>
          <w:rFonts w:ascii="Times New Roman" w:hAnsi="Times New Roman"/>
          <w:bCs/>
          <w:color w:val="000000"/>
          <w:sz w:val="28"/>
          <w:szCs w:val="28"/>
        </w:rPr>
        <w:t xml:space="preserve"> №</w:t>
      </w:r>
      <w:r w:rsidR="00E229AC">
        <w:rPr>
          <w:rFonts w:ascii="Times New Roman" w:hAnsi="Times New Roman"/>
          <w:bCs/>
          <w:color w:val="000000"/>
          <w:sz w:val="28"/>
          <w:szCs w:val="28"/>
        </w:rPr>
        <w:t>П</w:t>
      </w:r>
      <w:r>
        <w:rPr>
          <w:rFonts w:ascii="Times New Roman" w:hAnsi="Times New Roman"/>
          <w:bCs/>
          <w:color w:val="000000"/>
          <w:sz w:val="28"/>
          <w:szCs w:val="28"/>
        </w:rPr>
        <w:t>РОЕКТ</w:t>
      </w:r>
    </w:p>
    <w:p w:rsidR="008F106B" w:rsidRDefault="008F106B" w:rsidP="008F106B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6EC1" w:rsidRDefault="00110BC2" w:rsidP="00B10225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утверждении Программы профилактики рисков</w:t>
      </w:r>
    </w:p>
    <w:p w:rsidR="00110BC2" w:rsidRPr="00B16EC1" w:rsidRDefault="00110BC2" w:rsidP="00B10225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причинения вреда (ущерба) </w:t>
      </w:r>
      <w:proofErr w:type="gramStart"/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охраняемым</w:t>
      </w:r>
      <w:proofErr w:type="gramEnd"/>
    </w:p>
    <w:p w:rsidR="00110BC2" w:rsidRPr="00B16EC1" w:rsidRDefault="00110BC2" w:rsidP="00B10225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законом ценностям в рамках </w:t>
      </w:r>
      <w:proofErr w:type="gramStart"/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</w:t>
      </w:r>
      <w:proofErr w:type="gramEnd"/>
    </w:p>
    <w:p w:rsidR="00110BC2" w:rsidRPr="00B16EC1" w:rsidRDefault="00110BC2" w:rsidP="00B10225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жилищного контроля на территории </w:t>
      </w:r>
      <w:r w:rsidR="008F106B"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Новопятницкого</w:t>
      </w:r>
    </w:p>
    <w:p w:rsidR="00110BC2" w:rsidRPr="00B16EC1" w:rsidRDefault="00110BC2" w:rsidP="00B1022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</w:pPr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сельсовета Уярского района на 202</w:t>
      </w:r>
      <w:r w:rsidR="007C3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B16E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</w:t>
      </w:r>
    </w:p>
    <w:p w:rsidR="00110BC2" w:rsidRPr="00B10225" w:rsidRDefault="00110BC2" w:rsidP="00110BC2">
      <w:pPr>
        <w:pStyle w:val="a3"/>
        <w:spacing w:before="191" w:beforeAutospacing="0" w:after="0" w:afterAutospacing="0" w:line="235" w:lineRule="atLeast"/>
        <w:ind w:firstLine="748"/>
        <w:jc w:val="both"/>
        <w:rPr>
          <w:b/>
          <w:bCs/>
          <w:color w:val="000000"/>
        </w:rPr>
      </w:pPr>
      <w:proofErr w:type="gramStart"/>
      <w:r w:rsidRPr="00B10225">
        <w:rPr>
          <w:color w:val="000000"/>
        </w:rPr>
        <w:t>В соответствии со статьей 44 Федерального закона от 31.07.2020 № 248-ФЗ "О государственном контроле (надзоре) и муниципальном контроле в Российской Федерации", Федеральным законом от 06.10.2003 № 131-ФЗ "Об общих принципах организации местного самоуправления в Российской Федерации", Постановлением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</w:t>
      </w:r>
      <w:proofErr w:type="gramEnd"/>
      <w:r w:rsidRPr="00B10225">
        <w:rPr>
          <w:color w:val="000000"/>
        </w:rPr>
        <w:t xml:space="preserve"> Уставом </w:t>
      </w:r>
      <w:r w:rsidR="008F106B">
        <w:rPr>
          <w:color w:val="000000"/>
        </w:rPr>
        <w:t>Новопятницкого</w:t>
      </w:r>
      <w:r w:rsidRPr="00B10225">
        <w:rPr>
          <w:color w:val="000000"/>
        </w:rPr>
        <w:t xml:space="preserve"> сельсовета Уярского района Красноярского края</w:t>
      </w:r>
      <w:r w:rsidRPr="00B10225">
        <w:rPr>
          <w:color w:val="303F50"/>
        </w:rPr>
        <w:t xml:space="preserve"> </w:t>
      </w:r>
      <w:r w:rsidRPr="00B10225">
        <w:rPr>
          <w:b/>
          <w:bCs/>
          <w:color w:val="000000"/>
        </w:rPr>
        <w:t>ПОСТАНОВЛЯЮ:</w:t>
      </w:r>
    </w:p>
    <w:p w:rsidR="00110BC2" w:rsidRPr="00B10225" w:rsidRDefault="00110BC2" w:rsidP="00110BC2">
      <w:pPr>
        <w:pStyle w:val="a3"/>
        <w:spacing w:before="0" w:beforeAutospacing="0" w:after="0" w:afterAutospacing="0"/>
        <w:ind w:firstLine="709"/>
        <w:jc w:val="both"/>
        <w:rPr>
          <w:color w:val="303F50"/>
        </w:rPr>
      </w:pPr>
      <w:r w:rsidRPr="00B10225">
        <w:rPr>
          <w:color w:val="000000"/>
        </w:rPr>
        <w:t>1. Утвердить прилагаемую П</w:t>
      </w:r>
      <w:r w:rsidR="001B0D0C">
        <w:rPr>
          <w:color w:val="000000"/>
        </w:rPr>
        <w:t>р</w:t>
      </w:r>
      <w:r w:rsidRPr="00B10225">
        <w:rPr>
          <w:color w:val="000000"/>
        </w:rPr>
        <w:t xml:space="preserve">ограмму профилактики рисков причинения вреда (ущерба) охраняемым законом ценностям в рамках муниципального жилищного контроля на территории </w:t>
      </w:r>
      <w:r w:rsidR="008F106B">
        <w:rPr>
          <w:color w:val="000000"/>
        </w:rPr>
        <w:t>Новопятницкого</w:t>
      </w:r>
      <w:r w:rsidRPr="00B10225">
        <w:rPr>
          <w:color w:val="000000"/>
        </w:rPr>
        <w:t xml:space="preserve"> сельсовета Уярского района на </w:t>
      </w:r>
      <w:r w:rsidR="007C3AD7">
        <w:rPr>
          <w:color w:val="000000"/>
        </w:rPr>
        <w:t>2025</w:t>
      </w:r>
      <w:r w:rsidRPr="00B10225">
        <w:rPr>
          <w:color w:val="000000"/>
        </w:rPr>
        <w:t xml:space="preserve"> год.</w:t>
      </w:r>
    </w:p>
    <w:p w:rsidR="00110BC2" w:rsidRPr="00B10225" w:rsidRDefault="00110BC2" w:rsidP="00110BC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0225">
        <w:rPr>
          <w:color w:val="000000"/>
        </w:rPr>
        <w:t xml:space="preserve">2.  </w:t>
      </w:r>
      <w:proofErr w:type="gramStart"/>
      <w:r w:rsidRPr="00B10225">
        <w:rPr>
          <w:color w:val="000000"/>
        </w:rPr>
        <w:t>Контроль за</w:t>
      </w:r>
      <w:proofErr w:type="gramEnd"/>
      <w:r w:rsidRPr="00B10225">
        <w:rPr>
          <w:color w:val="000000"/>
        </w:rPr>
        <w:t xml:space="preserve"> исполнением настоящего постановления оставляю за собой.</w:t>
      </w:r>
    </w:p>
    <w:p w:rsidR="005A643B" w:rsidRPr="005A643B" w:rsidRDefault="005A643B" w:rsidP="00110BC2">
      <w:pPr>
        <w:pStyle w:val="a3"/>
        <w:spacing w:before="0" w:beforeAutospacing="0" w:after="0" w:afterAutospacing="0"/>
        <w:jc w:val="both"/>
      </w:pPr>
      <w:r>
        <w:t xml:space="preserve">           3. Постановление</w:t>
      </w:r>
      <w:r w:rsidR="00110BC2" w:rsidRPr="00B10225">
        <w:t xml:space="preserve"> подлежит</w:t>
      </w:r>
      <w:r>
        <w:t xml:space="preserve"> опубликованию в районной газете «Вперед» и</w:t>
      </w:r>
      <w:r w:rsidR="00110BC2" w:rsidRPr="00B10225">
        <w:t xml:space="preserve"> размещению на официальном сайте администрации </w:t>
      </w:r>
      <w:r w:rsidR="008F106B">
        <w:t>Новопятницкого</w:t>
      </w:r>
      <w:r w:rsidR="00110BC2" w:rsidRPr="00B10225">
        <w:t xml:space="preserve"> сельсовета</w:t>
      </w:r>
      <w:r w:rsidR="008F106B">
        <w:t>.</w:t>
      </w:r>
    </w:p>
    <w:p w:rsidR="00110BC2" w:rsidRPr="00B10225" w:rsidRDefault="005A643B" w:rsidP="003C7E70">
      <w:pPr>
        <w:pStyle w:val="a3"/>
        <w:spacing w:before="0" w:beforeAutospacing="0" w:after="0" w:afterAutospacing="0"/>
        <w:ind w:firstLine="708"/>
        <w:jc w:val="both"/>
        <w:rPr>
          <w:color w:val="303F50"/>
        </w:rPr>
      </w:pPr>
      <w:r w:rsidRPr="005A643B">
        <w:t>4</w:t>
      </w:r>
      <w:r>
        <w:t xml:space="preserve">. </w:t>
      </w:r>
      <w:r w:rsidR="00110BC2" w:rsidRPr="00B10225">
        <w:rPr>
          <w:color w:val="000000"/>
        </w:rPr>
        <w:t xml:space="preserve">Настоящее постановление вступает в силу </w:t>
      </w:r>
      <w:r>
        <w:rPr>
          <w:color w:val="000000"/>
        </w:rPr>
        <w:t>в день, следующий за днем официального опубликования</w:t>
      </w:r>
      <w:r w:rsidR="003C7E70">
        <w:rPr>
          <w:color w:val="000000"/>
        </w:rPr>
        <w:t>.</w:t>
      </w:r>
    </w:p>
    <w:p w:rsidR="00110BC2" w:rsidRPr="00B10225" w:rsidRDefault="00110BC2" w:rsidP="00110BC2">
      <w:pPr>
        <w:jc w:val="both"/>
        <w:rPr>
          <w:rFonts w:ascii="Times New Roman" w:hAnsi="Times New Roman" w:cs="Times New Roman"/>
          <w:sz w:val="24"/>
          <w:szCs w:val="24"/>
        </w:rPr>
      </w:pPr>
      <w:r w:rsidRPr="00B10225">
        <w:rPr>
          <w:rFonts w:ascii="Times New Roman" w:hAnsi="Times New Roman" w:cs="Times New Roman"/>
          <w:sz w:val="24"/>
          <w:szCs w:val="24"/>
        </w:rPr>
        <w:t xml:space="preserve">Глава  сельсовета                                         </w:t>
      </w:r>
      <w:r w:rsidR="00B10225">
        <w:rPr>
          <w:rFonts w:ascii="Times New Roman" w:hAnsi="Times New Roman" w:cs="Times New Roman"/>
          <w:sz w:val="24"/>
          <w:szCs w:val="24"/>
        </w:rPr>
        <w:tab/>
      </w:r>
      <w:r w:rsidR="00B10225">
        <w:rPr>
          <w:rFonts w:ascii="Times New Roman" w:hAnsi="Times New Roman" w:cs="Times New Roman"/>
          <w:sz w:val="24"/>
          <w:szCs w:val="24"/>
        </w:rPr>
        <w:tab/>
      </w:r>
      <w:r w:rsidR="00B10225">
        <w:rPr>
          <w:rFonts w:ascii="Times New Roman" w:hAnsi="Times New Roman" w:cs="Times New Roman"/>
          <w:sz w:val="24"/>
          <w:szCs w:val="24"/>
        </w:rPr>
        <w:tab/>
      </w:r>
      <w:r w:rsidR="00B10225">
        <w:rPr>
          <w:rFonts w:ascii="Times New Roman" w:hAnsi="Times New Roman" w:cs="Times New Roman"/>
          <w:sz w:val="24"/>
          <w:szCs w:val="24"/>
        </w:rPr>
        <w:tab/>
      </w:r>
      <w:r w:rsidR="00B10225">
        <w:rPr>
          <w:rFonts w:ascii="Times New Roman" w:hAnsi="Times New Roman" w:cs="Times New Roman"/>
          <w:sz w:val="24"/>
          <w:szCs w:val="24"/>
        </w:rPr>
        <w:tab/>
      </w:r>
      <w:r w:rsidR="008F106B">
        <w:rPr>
          <w:rFonts w:ascii="Times New Roman" w:hAnsi="Times New Roman" w:cs="Times New Roman"/>
          <w:sz w:val="24"/>
          <w:szCs w:val="24"/>
        </w:rPr>
        <w:t>О.Л.Фомичев</w:t>
      </w:r>
    </w:p>
    <w:p w:rsidR="00110BC2" w:rsidRDefault="00110BC2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3C7E70" w:rsidRDefault="003C7E70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5A643B" w:rsidRPr="00B10225" w:rsidRDefault="005A643B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10225">
        <w:rPr>
          <w:rFonts w:ascii="Times New Roman" w:hAnsi="Times New Roman" w:cs="Times New Roman"/>
        </w:rPr>
        <w:lastRenderedPageBreak/>
        <w:t>УТВЕРЖДЕНА</w:t>
      </w:r>
    </w:p>
    <w:p w:rsidR="00110BC2" w:rsidRPr="00B10225" w:rsidRDefault="00110BC2" w:rsidP="00110B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10225">
        <w:rPr>
          <w:rFonts w:ascii="Times New Roman" w:hAnsi="Times New Roman" w:cs="Times New Roman"/>
        </w:rPr>
        <w:t xml:space="preserve">Постановлением администрации </w:t>
      </w:r>
    </w:p>
    <w:p w:rsidR="00110BC2" w:rsidRPr="00B10225" w:rsidRDefault="008F106B" w:rsidP="00110BC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Новопятницкого</w:t>
      </w:r>
      <w:r w:rsidR="00110BC2" w:rsidRPr="00B10225">
        <w:rPr>
          <w:rFonts w:ascii="Times New Roman" w:hAnsi="Times New Roman" w:cs="Times New Roman"/>
        </w:rPr>
        <w:t xml:space="preserve"> сельсовета Уярского района</w:t>
      </w:r>
    </w:p>
    <w:p w:rsidR="00110BC2" w:rsidRPr="00B10225" w:rsidRDefault="00E229AC" w:rsidP="00110BC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10225">
        <w:rPr>
          <w:rFonts w:ascii="Times New Roman" w:hAnsi="Times New Roman" w:cs="Times New Roman"/>
        </w:rPr>
        <w:t>О</w:t>
      </w:r>
      <w:r w:rsidR="00110BC2" w:rsidRPr="00B10225">
        <w:rPr>
          <w:rFonts w:ascii="Times New Roman" w:hAnsi="Times New Roman" w:cs="Times New Roman"/>
        </w:rPr>
        <w:t>т</w:t>
      </w:r>
      <w:r w:rsidR="00BF1646">
        <w:rPr>
          <w:rFonts w:ascii="Times New Roman" w:hAnsi="Times New Roman" w:cs="Times New Roman"/>
        </w:rPr>
        <w:t xml:space="preserve"> </w:t>
      </w:r>
      <w:r w:rsidR="007266F7" w:rsidRPr="00B10225">
        <w:rPr>
          <w:rFonts w:ascii="Times New Roman" w:hAnsi="Times New Roman" w:cs="Times New Roman"/>
        </w:rPr>
        <w:t xml:space="preserve"> г. </w:t>
      </w:r>
      <w:proofErr w:type="gramStart"/>
      <w:r w:rsidR="00110BC2" w:rsidRPr="00B10225">
        <w:rPr>
          <w:rFonts w:ascii="Times New Roman" w:hAnsi="Times New Roman" w:cs="Times New Roman"/>
        </w:rPr>
        <w:t>№</w:t>
      </w:r>
      <w:bookmarkStart w:id="0" w:name="_GoBack"/>
      <w:bookmarkEnd w:id="0"/>
      <w:r w:rsidR="00BF1646">
        <w:rPr>
          <w:rFonts w:ascii="Times New Roman" w:hAnsi="Times New Roman" w:cs="Times New Roman"/>
        </w:rPr>
        <w:t>-</w:t>
      </w:r>
      <w:proofErr w:type="gramEnd"/>
      <w:r w:rsidR="00BF1646">
        <w:rPr>
          <w:rFonts w:ascii="Times New Roman" w:hAnsi="Times New Roman" w:cs="Times New Roman"/>
        </w:rPr>
        <w:t>П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F1646" w:rsidRDefault="00110BC2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</w:pPr>
      <w:r w:rsidRPr="00BF1646"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на территории муниципального образования </w:t>
      </w:r>
      <w:proofErr w:type="spellStart"/>
      <w:r w:rsidR="008F106B" w:rsidRPr="00BF1646"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  <w:t>Новопятницкий</w:t>
      </w:r>
      <w:proofErr w:type="spellEnd"/>
      <w:r w:rsidRPr="00BF1646"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  <w:t xml:space="preserve"> сельсовет </w:t>
      </w:r>
    </w:p>
    <w:p w:rsidR="00110BC2" w:rsidRPr="00BF1646" w:rsidRDefault="00110BC2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</w:pPr>
      <w:r w:rsidRPr="00BF1646"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  <w:t>на 202</w:t>
      </w:r>
      <w:r w:rsidR="007C3AD7"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  <w:t>5</w:t>
      </w:r>
      <w:r w:rsidRPr="00BF1646"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  <w:t xml:space="preserve"> год </w:t>
      </w:r>
    </w:p>
    <w:p w:rsidR="00BC174D" w:rsidRPr="00BF1646" w:rsidRDefault="00BC174D" w:rsidP="00110BC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Раздел 1. Общие положения </w:t>
      </w:r>
    </w:p>
    <w:p w:rsidR="00110BC2" w:rsidRPr="00B10225" w:rsidRDefault="00110BC2" w:rsidP="00110B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муниципального образования </w:t>
      </w:r>
      <w:proofErr w:type="spellStart"/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Новопятницкий</w:t>
      </w:r>
      <w:proofErr w:type="spell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</w:t>
      </w:r>
    </w:p>
    <w:p w:rsidR="00110BC2" w:rsidRPr="00B10225" w:rsidRDefault="00110BC2" w:rsidP="00110B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Раздел 2. Аналитическая часть Программы 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2.1. Вид осуществ</w:t>
      </w:r>
      <w:r w:rsidR="00BC174D">
        <w:rPr>
          <w:rFonts w:ascii="Times New Roman" w:eastAsia="Times New Roman" w:hAnsi="Times New Roman" w:cs="Times New Roman"/>
          <w:color w:val="010101"/>
          <w:sz w:val="24"/>
          <w:szCs w:val="24"/>
        </w:rPr>
        <w:t>ляемого муниципального контроля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Муниципальный жилищный контроль на территории муниципального образования </w:t>
      </w:r>
      <w:proofErr w:type="spellStart"/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Новопятницкий</w:t>
      </w:r>
      <w:proofErr w:type="spell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 осуществляется администрацией </w:t>
      </w:r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Новопятницкого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сельсовета (далее – администрация сельсовета).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2.2.      Обзор </w:t>
      </w:r>
      <w:r w:rsidR="00BC174D">
        <w:rPr>
          <w:rFonts w:ascii="Times New Roman" w:eastAsia="Times New Roman" w:hAnsi="Times New Roman" w:cs="Times New Roman"/>
          <w:color w:val="010101"/>
          <w:sz w:val="24"/>
          <w:szCs w:val="24"/>
        </w:rPr>
        <w:t>по виду муниципального контроля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муниципального образования </w:t>
      </w:r>
      <w:proofErr w:type="spellStart"/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Новопятницкий</w:t>
      </w:r>
      <w:proofErr w:type="spell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2.3. Муниципальный контроль осуществляется посредством: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2.4. Подконтрольные субъекты: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юридические лица, индивидуальные предприниматели и граждане, осуществляющие эксплуатацию жилищного фонда.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администрацией сельсовета мероприятий по муниципальному жилищному контролю: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Жилищный кодекс Российской Федерации;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lastRenderedPageBreak/>
        <w:t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Постановление Правительства РФ от 21.01.2006 № 25 «Об утверждении Правил пользования жилыми помещениями»;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2.6. Да</w:t>
      </w:r>
      <w:r w:rsidR="00BC174D">
        <w:rPr>
          <w:rFonts w:ascii="Times New Roman" w:eastAsia="Times New Roman" w:hAnsi="Times New Roman" w:cs="Times New Roman"/>
          <w:color w:val="010101"/>
          <w:sz w:val="24"/>
          <w:szCs w:val="24"/>
        </w:rPr>
        <w:t>нные о проведенных мероприятиях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gramStart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</w:t>
      </w:r>
      <w:proofErr w:type="spellStart"/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Новопятницкий</w:t>
      </w:r>
      <w:proofErr w:type="spell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 на 2021 год не утверждался.</w:t>
      </w:r>
      <w:proofErr w:type="gram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</w:t>
      </w:r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В 202</w:t>
      </w:r>
      <w:r w:rsidR="003C7E70">
        <w:rPr>
          <w:rFonts w:ascii="Times New Roman" w:eastAsia="Times New Roman" w:hAnsi="Times New Roman" w:cs="Times New Roman"/>
          <w:color w:val="010101"/>
          <w:sz w:val="24"/>
          <w:szCs w:val="24"/>
        </w:rPr>
        <w:t>2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года не проводились внеплановые проверки индивидуальных предпринимателей, юридических лиц.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2.7. Анализ и оценка рисков причинения вреда охраняемым законом ценностям.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Наиболее значимым риском является факт причинения вреда объектам жилищного фонда вследствие нарушения жилищного законодательства,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Раздел 3. Цели и задачи Программы 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3.1. Цели Программы: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lastRenderedPageBreak/>
        <w:t>- стимулирование добросовестного соблюдения обязательных требований всеми контролируемыми лицами;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3.2. Задачи Программы: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- повышение прозрачности осуществляемой администрацией </w:t>
      </w:r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Новопятницкого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сельсовета контрольной деятельности;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Раздел 4. План мероприятий по профилактике нарушений 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 w:rsidR="007C3AD7">
        <w:rPr>
          <w:rFonts w:ascii="Times New Roman" w:eastAsia="Times New Roman" w:hAnsi="Times New Roman" w:cs="Times New Roman"/>
          <w:color w:val="010101"/>
          <w:sz w:val="24"/>
          <w:szCs w:val="24"/>
        </w:rPr>
        <w:t>2025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законодательства на </w:t>
      </w:r>
      <w:r w:rsidR="007C3AD7">
        <w:rPr>
          <w:rFonts w:ascii="Times New Roman" w:eastAsia="Times New Roman" w:hAnsi="Times New Roman" w:cs="Times New Roman"/>
          <w:color w:val="010101"/>
          <w:sz w:val="24"/>
          <w:szCs w:val="24"/>
        </w:rPr>
        <w:t>2025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год (приложение).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 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Раздел 5. Порядок управления Программой.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Перечень должностных лиц администрации </w:t>
      </w:r>
      <w:r w:rsidR="008F106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Новопятницкого</w:t>
      </w: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сельсовета, ответственных за организацию и проведение профилактических мероприятий при осуществлении муниципального жилищного контроля на территории муниципального образования </w:t>
      </w:r>
      <w:proofErr w:type="spellStart"/>
      <w:r w:rsidR="008F106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Новопятницкий</w:t>
      </w:r>
      <w:proofErr w:type="spellEnd"/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сельсовет 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4141"/>
        <w:gridCol w:w="3376"/>
        <w:gridCol w:w="1495"/>
      </w:tblGrid>
      <w:tr w:rsidR="00BC174D" w:rsidRPr="00B10225" w:rsidTr="009402A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№</w:t>
            </w:r>
          </w:p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proofErr w:type="gramStart"/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п</w:t>
            </w:r>
            <w:proofErr w:type="gramEnd"/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Контакты</w:t>
            </w:r>
          </w:p>
        </w:tc>
      </w:tr>
      <w:tr w:rsidR="00BC174D" w:rsidRPr="00B10225" w:rsidTr="009402A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BC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8F106B">
              <w:rPr>
                <w:rFonts w:ascii="Times New Roman" w:hAnsi="Times New Roman" w:cs="Times New Roman"/>
                <w:sz w:val="24"/>
                <w:szCs w:val="24"/>
              </w:rPr>
              <w:t>Новопятницкого</w:t>
            </w:r>
            <w:r w:rsidRPr="00B10225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</w:t>
            </w:r>
            <w:r w:rsidR="00BC174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 w:rsidR="008F106B">
              <w:rPr>
                <w:rFonts w:ascii="Times New Roman" w:hAnsi="Times New Roman" w:cs="Times New Roman"/>
                <w:sz w:val="24"/>
                <w:szCs w:val="24"/>
              </w:rPr>
              <w:t>Новопятницкого</w:t>
            </w:r>
            <w:r w:rsidR="00BC174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val="en-US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8(39146)3</w:t>
            </w:r>
            <w:r w:rsidR="008F106B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2147</w:t>
            </w:r>
          </w:p>
          <w:p w:rsidR="00110BC2" w:rsidRPr="00B10225" w:rsidRDefault="00110BC2" w:rsidP="00BC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val="en-US"/>
              </w:rPr>
            </w:pPr>
          </w:p>
        </w:tc>
      </w:tr>
    </w:tbl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>в соответствии с Планом мероприятий по профилактике нарушений при осуществлении муниципального жилищного контроля на территории</w:t>
      </w:r>
      <w:proofErr w:type="gram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муниципального образования </w:t>
      </w:r>
      <w:proofErr w:type="spellStart"/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Новопятницкий</w:t>
      </w:r>
      <w:proofErr w:type="spell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 на </w:t>
      </w:r>
      <w:r w:rsidR="007C3AD7">
        <w:rPr>
          <w:rFonts w:ascii="Times New Roman" w:eastAsia="Times New Roman" w:hAnsi="Times New Roman" w:cs="Times New Roman"/>
          <w:color w:val="010101"/>
          <w:sz w:val="24"/>
          <w:szCs w:val="24"/>
        </w:rPr>
        <w:t>2025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год.</w:t>
      </w:r>
    </w:p>
    <w:p w:rsidR="00110BC2" w:rsidRPr="00B10225" w:rsidRDefault="00110BC2" w:rsidP="00BC1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Результаты профилактической работы администрации </w:t>
      </w:r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Новопятницкого</w:t>
      </w:r>
      <w:r w:rsidR="001A14FF"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сельсовета включаются в Доклад об осуществлении муниципального жилищного контроля на территории муниципального образования </w:t>
      </w:r>
      <w:proofErr w:type="spellStart"/>
      <w:r w:rsidR="008F106B">
        <w:rPr>
          <w:rFonts w:ascii="Times New Roman" w:eastAsia="Times New Roman" w:hAnsi="Times New Roman" w:cs="Times New Roman"/>
          <w:color w:val="010101"/>
          <w:sz w:val="24"/>
          <w:szCs w:val="24"/>
        </w:rPr>
        <w:t>Новопятницкий</w:t>
      </w:r>
      <w:proofErr w:type="spellEnd"/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сельсовет на </w:t>
      </w:r>
      <w:r w:rsidR="007C3AD7">
        <w:rPr>
          <w:rFonts w:ascii="Times New Roman" w:eastAsia="Times New Roman" w:hAnsi="Times New Roman" w:cs="Times New Roman"/>
          <w:color w:val="010101"/>
          <w:sz w:val="24"/>
          <w:szCs w:val="24"/>
        </w:rPr>
        <w:t>2025</w:t>
      </w: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t xml:space="preserve"> год.</w:t>
      </w:r>
    </w:p>
    <w:p w:rsidR="00C83DD3" w:rsidRDefault="00C83DD3" w:rsidP="00110B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C83DD3" w:rsidRDefault="00C83DD3" w:rsidP="00110B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C83DD3" w:rsidRDefault="00C83DD3" w:rsidP="00110B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10101"/>
        </w:rPr>
      </w:pPr>
      <w:r w:rsidRPr="00B10225">
        <w:rPr>
          <w:rFonts w:ascii="Times New Roman" w:eastAsia="Times New Roman" w:hAnsi="Times New Roman" w:cs="Times New Roman"/>
          <w:color w:val="010101"/>
          <w:sz w:val="24"/>
          <w:szCs w:val="24"/>
        </w:rPr>
        <w:lastRenderedPageBreak/>
        <w:t> </w:t>
      </w:r>
      <w:r w:rsidRPr="00B10225">
        <w:rPr>
          <w:rFonts w:ascii="Times New Roman" w:eastAsia="Times New Roman" w:hAnsi="Times New Roman" w:cs="Times New Roman"/>
          <w:bCs/>
          <w:iCs/>
          <w:color w:val="010101"/>
        </w:rPr>
        <w:t>Приложение к Программе профилактики рисков</w:t>
      </w:r>
      <w:r w:rsidRPr="00B10225">
        <w:rPr>
          <w:rFonts w:ascii="Times New Roman" w:eastAsia="Times New Roman" w:hAnsi="Times New Roman" w:cs="Times New Roman"/>
          <w:color w:val="010101"/>
        </w:rPr>
        <w:br/>
      </w:r>
      <w:r w:rsidRPr="00B10225">
        <w:rPr>
          <w:rFonts w:ascii="Times New Roman" w:eastAsia="Times New Roman" w:hAnsi="Times New Roman" w:cs="Times New Roman"/>
          <w:bCs/>
          <w:iCs/>
          <w:color w:val="010101"/>
        </w:rPr>
        <w:t>причинения вреда (ущерба)</w:t>
      </w:r>
      <w:r w:rsidRPr="00B10225">
        <w:rPr>
          <w:rFonts w:ascii="Times New Roman" w:eastAsia="Times New Roman" w:hAnsi="Times New Roman" w:cs="Times New Roman"/>
          <w:color w:val="010101"/>
        </w:rPr>
        <w:br/>
      </w:r>
      <w:r w:rsidRPr="00B10225">
        <w:rPr>
          <w:rFonts w:ascii="Times New Roman" w:eastAsia="Times New Roman" w:hAnsi="Times New Roman" w:cs="Times New Roman"/>
          <w:bCs/>
          <w:iCs/>
          <w:color w:val="010101"/>
        </w:rPr>
        <w:t>охраняемым законом ценностям</w:t>
      </w:r>
      <w:r w:rsidRPr="00B10225">
        <w:rPr>
          <w:rFonts w:ascii="Times New Roman" w:eastAsia="Times New Roman" w:hAnsi="Times New Roman" w:cs="Times New Roman"/>
          <w:color w:val="010101"/>
        </w:rPr>
        <w:br/>
      </w:r>
      <w:r w:rsidRPr="00B10225">
        <w:rPr>
          <w:rFonts w:ascii="Times New Roman" w:eastAsia="Times New Roman" w:hAnsi="Times New Roman" w:cs="Times New Roman"/>
          <w:bCs/>
          <w:iCs/>
          <w:color w:val="010101"/>
        </w:rPr>
        <w:t xml:space="preserve">на </w:t>
      </w:r>
      <w:r w:rsidR="007C3AD7">
        <w:rPr>
          <w:rFonts w:ascii="Times New Roman" w:eastAsia="Times New Roman" w:hAnsi="Times New Roman" w:cs="Times New Roman"/>
          <w:bCs/>
          <w:iCs/>
          <w:color w:val="010101"/>
        </w:rPr>
        <w:t>2025</w:t>
      </w:r>
      <w:r w:rsidRPr="00B10225">
        <w:rPr>
          <w:rFonts w:ascii="Times New Roman" w:eastAsia="Times New Roman" w:hAnsi="Times New Roman" w:cs="Times New Roman"/>
          <w:bCs/>
          <w:iCs/>
          <w:color w:val="010101"/>
        </w:rPr>
        <w:t xml:space="preserve"> год</w:t>
      </w:r>
    </w:p>
    <w:p w:rsidR="00110BC2" w:rsidRPr="00B10225" w:rsidRDefault="00110BC2" w:rsidP="00110B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</w:rPr>
      </w:pPr>
    </w:p>
    <w:p w:rsidR="00110BC2" w:rsidRPr="00B10225" w:rsidRDefault="00110BC2" w:rsidP="00110BC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</w:pP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План мероприятий по профилактике нарушений жилищного законодательства на территории муниципального образования </w:t>
      </w:r>
      <w:proofErr w:type="spellStart"/>
      <w:r w:rsidR="008F106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Новопятницкий</w:t>
      </w:r>
      <w:proofErr w:type="spellEnd"/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сельсовет на </w:t>
      </w:r>
      <w:r w:rsidR="007C3AD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>2025</w:t>
      </w:r>
      <w:r w:rsidRPr="00B1022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год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1992"/>
        <w:gridCol w:w="3848"/>
        <w:gridCol w:w="1839"/>
        <w:gridCol w:w="1333"/>
      </w:tblGrid>
      <w:tr w:rsidR="00110BC2" w:rsidRPr="00B10225" w:rsidTr="009402A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№</w:t>
            </w:r>
          </w:p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proofErr w:type="gramStart"/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п</w:t>
            </w:r>
            <w:proofErr w:type="gramEnd"/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</w:rPr>
              <w:t>Срок исполнения</w:t>
            </w:r>
          </w:p>
        </w:tc>
      </w:tr>
      <w:tr w:rsidR="00110BC2" w:rsidRPr="00B10225" w:rsidTr="009402A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Администрация </w:t>
            </w:r>
            <w:r w:rsidR="008F106B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Новопятницкого</w:t>
            </w: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 сельсовета 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Информирование осуществляется посредством размещения соответствующих сведений на официальном сайте муниципального образования </w:t>
            </w:r>
            <w:proofErr w:type="spellStart"/>
            <w:r w:rsidR="008F106B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Новопятницкий</w:t>
            </w:r>
            <w:proofErr w:type="spellEnd"/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 сельсовет в информационно-телекоммуникационной сети «Интернет» и в иных формах.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Администрация </w:t>
            </w:r>
            <w:r w:rsidR="008F106B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Новопятницкого</w:t>
            </w:r>
            <w:r w:rsidR="001A14FF"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 </w:t>
            </w: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 сельсовета размещает и поддерживает в актуальном состоянии на своем официальном сайте в сети «Интернет»: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1) тексты нормативных правовых актов, регулирующих осуществление муниципального жилищного контроля;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2) руководства по соблюдению обязательных требований.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5) доклады, содержащие результаты обобщения правоприменительной практики;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6) доклады о муниципальном контроле;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7) иные сведения, предусмотренные нормативными правовыми актами Российской Федерации, нормативными правовыми актами субъекта Российской Федерации, </w:t>
            </w: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lastRenderedPageBreak/>
              <w:t>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8F106B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lastRenderedPageBreak/>
              <w:t>Заместитель Главы сельсовета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В течение года</w:t>
            </w:r>
          </w:p>
        </w:tc>
      </w:tr>
      <w:tr w:rsidR="00110BC2" w:rsidRPr="00B10225" w:rsidTr="009402A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</w:tr>
      <w:tr w:rsidR="00110BC2" w:rsidRPr="00B10225" w:rsidTr="009402A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</w:tr>
      <w:tr w:rsidR="00110BC2" w:rsidRPr="00B10225" w:rsidTr="009402A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Консультирование осуществляется должностными лицами администрации </w:t>
            </w:r>
            <w:r w:rsidR="008F106B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Новопятницкого</w:t>
            </w:r>
            <w:r w:rsidR="001A14FF"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 </w:t>
            </w: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сельсовета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Консультирование, осуществляется по следующим вопросам: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</w:t>
            </w:r>
            <w:r w:rsidR="00BC174D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 рамках муниципального контроля</w:t>
            </w: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;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- компетенция уполномоченного органа;</w:t>
            </w:r>
          </w:p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- порядок обжалования решений органов муниципального контроля, действий (бездействия) муниципальных инспекторов.</w:t>
            </w:r>
          </w:p>
          <w:p w:rsidR="00110BC2" w:rsidRPr="00B10225" w:rsidRDefault="00110BC2" w:rsidP="001A1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proofErr w:type="gramStart"/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муниципального образования </w:t>
            </w:r>
            <w:proofErr w:type="spellStart"/>
            <w:r w:rsidR="008F106B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Новопятницкий</w:t>
            </w:r>
            <w:proofErr w:type="spellEnd"/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 сельсовет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администрации </w:t>
            </w:r>
            <w:r w:rsidR="008F106B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Новопятницкого</w:t>
            </w: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 сельсовета</w:t>
            </w:r>
            <w:proofErr w:type="gram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C174D" w:rsidRDefault="00110BC2" w:rsidP="00BC1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 xml:space="preserve">Глава сельсовета и </w:t>
            </w:r>
            <w:r w:rsidR="00BC174D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заместитель главы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  <w:r w:rsidRPr="00B1022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  <w:t>В течение года</w:t>
            </w:r>
          </w:p>
        </w:tc>
      </w:tr>
      <w:tr w:rsidR="00110BC2" w:rsidRPr="00B10225" w:rsidTr="009402A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110BC2" w:rsidRPr="00B10225" w:rsidRDefault="00110BC2" w:rsidP="009402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10BC2" w:rsidRPr="00B10225" w:rsidRDefault="00110BC2" w:rsidP="00940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10BC2" w:rsidRPr="00B10225" w:rsidRDefault="00110BC2" w:rsidP="00110B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022F" w:rsidRPr="00B10225" w:rsidRDefault="0095022F">
      <w:pPr>
        <w:rPr>
          <w:rFonts w:ascii="Times New Roman" w:hAnsi="Times New Roman" w:cs="Times New Roman"/>
        </w:rPr>
      </w:pPr>
    </w:p>
    <w:sectPr w:rsidR="0095022F" w:rsidRPr="00B10225" w:rsidSect="006D0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characterSpacingControl w:val="doNotCompress"/>
  <w:compat/>
  <w:rsids>
    <w:rsidRoot w:val="00B30B32"/>
    <w:rsid w:val="00060317"/>
    <w:rsid w:val="00110BC2"/>
    <w:rsid w:val="001A14FF"/>
    <w:rsid w:val="001B0D0C"/>
    <w:rsid w:val="003C7E70"/>
    <w:rsid w:val="005A643B"/>
    <w:rsid w:val="00704719"/>
    <w:rsid w:val="0072185D"/>
    <w:rsid w:val="007266F7"/>
    <w:rsid w:val="007420B1"/>
    <w:rsid w:val="007C3AD7"/>
    <w:rsid w:val="008F106B"/>
    <w:rsid w:val="0095022F"/>
    <w:rsid w:val="00A92F20"/>
    <w:rsid w:val="00B10225"/>
    <w:rsid w:val="00B16EC1"/>
    <w:rsid w:val="00B30B32"/>
    <w:rsid w:val="00B936A1"/>
    <w:rsid w:val="00BC174D"/>
    <w:rsid w:val="00BF1646"/>
    <w:rsid w:val="00C83DD3"/>
    <w:rsid w:val="00D8096D"/>
    <w:rsid w:val="00DB2D74"/>
    <w:rsid w:val="00E229AC"/>
    <w:rsid w:val="00E62881"/>
    <w:rsid w:val="00E63412"/>
    <w:rsid w:val="00F45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B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10BC2"/>
    <w:rPr>
      <w:color w:val="0000FF"/>
      <w:u w:val="single"/>
    </w:rPr>
  </w:style>
  <w:style w:type="paragraph" w:customStyle="1" w:styleId="ConsTitle">
    <w:name w:val="ConsTitle"/>
    <w:uiPriority w:val="99"/>
    <w:rsid w:val="008F106B"/>
    <w:pPr>
      <w:widowControl w:val="0"/>
      <w:autoSpaceDE w:val="0"/>
      <w:autoSpaceDN w:val="0"/>
      <w:spacing w:after="0" w:line="240" w:lineRule="auto"/>
      <w:ind w:right="19772"/>
    </w:pPr>
    <w:rPr>
      <w:rFonts w:ascii="Arial" w:eastAsiaTheme="minorEastAsia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B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10B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2018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12</cp:revision>
  <cp:lastPrinted>2022-04-25T07:06:00Z</cp:lastPrinted>
  <dcterms:created xsi:type="dcterms:W3CDTF">2022-03-17T04:43:00Z</dcterms:created>
  <dcterms:modified xsi:type="dcterms:W3CDTF">2024-10-02T02:46:00Z</dcterms:modified>
</cp:coreProperties>
</file>